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2693"/>
        <w:gridCol w:w="1275"/>
        <w:gridCol w:w="568"/>
        <w:gridCol w:w="3119"/>
      </w:tblGrid>
      <w:tr w:rsidR="00FC52B2" w:rsidRPr="00CE36C8" w:rsidTr="00CE36C8">
        <w:trPr>
          <w:trHeight w:hRule="exact" w:val="626"/>
        </w:trPr>
        <w:tc>
          <w:tcPr>
            <w:tcW w:w="10065" w:type="dxa"/>
            <w:gridSpan w:val="5"/>
          </w:tcPr>
          <w:p w:rsidR="00FC52B2" w:rsidRPr="00CE36C8" w:rsidRDefault="00127A60" w:rsidP="00CE36C8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-358775</wp:posOffset>
                      </wp:positionV>
                      <wp:extent cx="2190115" cy="95885"/>
                      <wp:effectExtent l="0" t="317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11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292C5" id="Прямоугольник 1" o:spid="_x0000_s1026" style="position:absolute;margin-left:-19.85pt;margin-top:-28.25pt;width:172.45pt;height:7.5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" stroked="f" strokeweight=".1pt">
                      <v:stroke dashstyle="1 1" endcap="round"/>
                    </v:rect>
                  </w:pict>
                </mc:Fallback>
              </mc:AlternateContent>
            </w:r>
            <w:r w:rsidR="00FC52B2"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5990" cy="414020"/>
                  <wp:effectExtent l="0" t="0" r="0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2B2" w:rsidRPr="00B32B1A" w:rsidRDefault="00FC52B2" w:rsidP="00CE36C8">
            <w:pPr>
              <w:spacing w:line="240" w:lineRule="auto"/>
              <w:jc w:val="center"/>
              <w:rPr>
                <w:rFonts w:ascii="Impact" w:hAnsi="Impact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C52B2" w:rsidRPr="00CE36C8" w:rsidRDefault="00FC52B2" w:rsidP="00CE36C8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FC52B2" w:rsidRPr="00CE36C8" w:rsidTr="00CE36C8">
        <w:trPr>
          <w:trHeight w:hRule="exact" w:val="295"/>
        </w:trPr>
        <w:tc>
          <w:tcPr>
            <w:tcW w:w="10065" w:type="dxa"/>
            <w:gridSpan w:val="5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52B2" w:rsidRPr="00CE36C8" w:rsidTr="00CE36C8">
        <w:trPr>
          <w:trHeight w:hRule="exact" w:val="695"/>
        </w:trPr>
        <w:tc>
          <w:tcPr>
            <w:tcW w:w="10065" w:type="dxa"/>
            <w:gridSpan w:val="5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МИНИСТЕРСТВО</w:t>
            </w:r>
          </w:p>
          <w:p w:rsidR="00FC52B2" w:rsidRPr="00CE36C8" w:rsidRDefault="00FC52B2" w:rsidP="00127A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СОЦИАЛЬНО</w:t>
            </w:r>
            <w:r w:rsidR="00127A60">
              <w:rPr>
                <w:b/>
                <w:sz w:val="32"/>
                <w:szCs w:val="32"/>
              </w:rPr>
              <w:t xml:space="preserve">ГО РАЗВИТИЯ </w:t>
            </w:r>
          </w:p>
        </w:tc>
      </w:tr>
      <w:tr w:rsidR="00FC52B2" w:rsidRPr="00CE36C8" w:rsidTr="00147F22">
        <w:trPr>
          <w:trHeight w:hRule="exact" w:val="421"/>
        </w:trPr>
        <w:tc>
          <w:tcPr>
            <w:tcW w:w="10065" w:type="dxa"/>
            <w:gridSpan w:val="5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FC52B2" w:rsidRPr="00CE36C8" w:rsidTr="00CE36C8">
        <w:trPr>
          <w:trHeight w:hRule="exact" w:val="465"/>
        </w:trPr>
        <w:tc>
          <w:tcPr>
            <w:tcW w:w="10065" w:type="dxa"/>
            <w:gridSpan w:val="5"/>
            <w:vAlign w:val="center"/>
          </w:tcPr>
          <w:p w:rsidR="00FC52B2" w:rsidRPr="00CE36C8" w:rsidRDefault="00FC52B2" w:rsidP="00CE36C8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3757F0" w:rsidTr="00CE36C8">
        <w:trPr>
          <w:trHeight w:hRule="exact" w:val="517"/>
        </w:trPr>
        <w:tc>
          <w:tcPr>
            <w:tcW w:w="5103" w:type="dxa"/>
            <w:gridSpan w:val="2"/>
            <w:tcBorders>
              <w:bottom w:val="thickThinSmallGap" w:sz="24" w:space="0" w:color="auto"/>
            </w:tcBorders>
          </w:tcPr>
          <w:p w:rsidR="00FC52B2" w:rsidRDefault="00147F22" w:rsidP="00CE36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Кулакова, 20, корп. 1.</w:t>
            </w:r>
          </w:p>
          <w:p w:rsidR="00FC52B2" w:rsidRPr="00CE36C8" w:rsidRDefault="00FC52B2" w:rsidP="00147F22">
            <w:pPr>
              <w:spacing w:line="240" w:lineRule="auto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 xml:space="preserve">г. </w:t>
            </w:r>
            <w:r w:rsidR="00147F22">
              <w:rPr>
                <w:sz w:val="24"/>
                <w:szCs w:val="24"/>
              </w:rPr>
              <w:t>Москва</w:t>
            </w:r>
            <w:r w:rsidRPr="00CE36C8">
              <w:rPr>
                <w:sz w:val="24"/>
                <w:szCs w:val="24"/>
              </w:rPr>
              <w:t>, 1</w:t>
            </w:r>
            <w:r w:rsidR="00147F22">
              <w:rPr>
                <w:sz w:val="24"/>
                <w:szCs w:val="24"/>
              </w:rPr>
              <w:t>2</w:t>
            </w:r>
            <w:r w:rsidRPr="00CE36C8">
              <w:rPr>
                <w:sz w:val="24"/>
                <w:szCs w:val="24"/>
              </w:rPr>
              <w:t>3</w:t>
            </w:r>
            <w:r w:rsidR="00147F22">
              <w:rPr>
                <w:sz w:val="24"/>
                <w:szCs w:val="24"/>
              </w:rPr>
              <w:t>592</w:t>
            </w:r>
          </w:p>
        </w:tc>
        <w:tc>
          <w:tcPr>
            <w:tcW w:w="4962" w:type="dxa"/>
            <w:gridSpan w:val="3"/>
            <w:tcBorders>
              <w:bottom w:val="thickThinSmallGap" w:sz="24" w:space="0" w:color="auto"/>
            </w:tcBorders>
          </w:tcPr>
          <w:p w:rsidR="00FC52B2" w:rsidRPr="005403D1" w:rsidRDefault="00FC52B2" w:rsidP="00147F22">
            <w:pPr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</w:rPr>
              <w:t>Тел</w:t>
            </w:r>
            <w:r w:rsidRPr="005403D1">
              <w:rPr>
                <w:sz w:val="24"/>
                <w:szCs w:val="24"/>
                <w:lang w:val="en-US"/>
              </w:rPr>
              <w:t>.:(498) 602-84-10</w:t>
            </w:r>
          </w:p>
          <w:p w:rsidR="00FC52B2" w:rsidRPr="00147F22" w:rsidRDefault="00FC52B2" w:rsidP="00147F22">
            <w:pPr>
              <w:spacing w:line="240" w:lineRule="auto"/>
              <w:ind w:left="2410" w:hanging="283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  <w:lang w:val="en-US"/>
              </w:rPr>
              <w:t>e</w:t>
            </w:r>
            <w:r w:rsidRPr="00147F22">
              <w:rPr>
                <w:sz w:val="24"/>
                <w:szCs w:val="24"/>
                <w:lang w:val="en-US"/>
              </w:rPr>
              <w:t>-</w:t>
            </w:r>
            <w:r w:rsidRPr="00CE36C8">
              <w:rPr>
                <w:sz w:val="24"/>
                <w:szCs w:val="24"/>
                <w:lang w:val="en-US"/>
              </w:rPr>
              <w:t>mail</w:t>
            </w:r>
            <w:r w:rsidRPr="00147F22">
              <w:rPr>
                <w:sz w:val="24"/>
                <w:szCs w:val="24"/>
                <w:lang w:val="en-US"/>
              </w:rPr>
              <w:t xml:space="preserve">: </w:t>
            </w:r>
            <w:r w:rsidRPr="00CE36C8">
              <w:rPr>
                <w:sz w:val="24"/>
                <w:szCs w:val="24"/>
                <w:lang w:val="en-US"/>
              </w:rPr>
              <w:t>ms</w:t>
            </w:r>
            <w:r w:rsidR="00147F22">
              <w:rPr>
                <w:sz w:val="24"/>
                <w:szCs w:val="24"/>
                <w:lang w:val="en-US"/>
              </w:rPr>
              <w:t>rmo</w:t>
            </w:r>
            <w:r w:rsidRPr="00147F22">
              <w:rPr>
                <w:sz w:val="24"/>
                <w:szCs w:val="24"/>
                <w:lang w:val="en-US"/>
              </w:rPr>
              <w:t>@</w:t>
            </w:r>
            <w:r w:rsidRPr="00CE36C8">
              <w:rPr>
                <w:sz w:val="24"/>
                <w:szCs w:val="24"/>
                <w:lang w:val="en-US"/>
              </w:rPr>
              <w:t>mosreg</w:t>
            </w:r>
            <w:r w:rsidRPr="00147F22">
              <w:rPr>
                <w:sz w:val="24"/>
                <w:szCs w:val="24"/>
                <w:lang w:val="en-US"/>
              </w:rPr>
              <w:t>.</w:t>
            </w:r>
            <w:r w:rsidRPr="00CE36C8">
              <w:rPr>
                <w:sz w:val="24"/>
                <w:szCs w:val="24"/>
                <w:lang w:val="en-US"/>
              </w:rPr>
              <w:t>ru</w:t>
            </w:r>
          </w:p>
        </w:tc>
      </w:tr>
      <w:tr w:rsidR="00FC52B2" w:rsidRPr="00CE36C8" w:rsidTr="00CE36C8">
        <w:trPr>
          <w:cantSplit/>
          <w:trHeight w:hRule="exact" w:val="400"/>
        </w:trPr>
        <w:tc>
          <w:tcPr>
            <w:tcW w:w="6378" w:type="dxa"/>
            <w:gridSpan w:val="3"/>
            <w:vMerge w:val="restart"/>
          </w:tcPr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1276"/>
              <w:gridCol w:w="284"/>
              <w:gridCol w:w="141"/>
              <w:gridCol w:w="426"/>
              <w:gridCol w:w="2551"/>
            </w:tblGrid>
            <w:tr w:rsidR="00FC52B2" w:rsidRPr="003757F0" w:rsidTr="00CE36C8">
              <w:trPr>
                <w:cantSplit/>
                <w:trHeight w:hRule="exact" w:val="227"/>
              </w:trPr>
              <w:tc>
                <w:tcPr>
                  <w:tcW w:w="2127" w:type="dxa"/>
                  <w:gridSpan w:val="3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CE36C8"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A05EC0">
                    <w:rPr>
                      <w:szCs w:val="28"/>
                      <w:lang w:val="en-US"/>
                    </w:rPr>
                    <w:t>                  </w:t>
                  </w:r>
                </w:p>
                <w:p w:rsidR="00FC52B2" w:rsidRPr="00147F22" w:rsidRDefault="00FC52B2" w:rsidP="00CE36C8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CE36C8"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A05EC0">
                    <w:rPr>
                      <w:szCs w:val="28"/>
                      <w:lang w:val="en-US"/>
                    </w:rPr>
                    <w:t>                  </w:t>
                  </w:r>
                </w:p>
                <w:p w:rsidR="00FC52B2" w:rsidRPr="00147F22" w:rsidRDefault="00FC52B2" w:rsidP="00CE36C8">
                  <w:pPr>
                    <w:spacing w:line="240" w:lineRule="auto"/>
                    <w:jc w:val="right"/>
                    <w:rPr>
                      <w:szCs w:val="28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FC52B2" w:rsidRPr="003757F0" w:rsidTr="00CE36C8">
              <w:trPr>
                <w:trHeight w:hRule="exact" w:val="340"/>
              </w:trPr>
              <w:tc>
                <w:tcPr>
                  <w:tcW w:w="1843" w:type="dxa"/>
                  <w:gridSpan w:val="2"/>
                </w:tcPr>
                <w:p w:rsidR="00FC52B2" w:rsidRPr="00147F22" w:rsidRDefault="00FC52B2" w:rsidP="00CE36C8">
                  <w:pPr>
                    <w:tabs>
                      <w:tab w:val="left" w:pos="870"/>
                      <w:tab w:val="center" w:pos="921"/>
                    </w:tabs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147F22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147F22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A05EC0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</w:t>
                  </w:r>
                </w:p>
              </w:tc>
              <w:tc>
                <w:tcPr>
                  <w:tcW w:w="2977" w:type="dxa"/>
                  <w:gridSpan w:val="2"/>
                </w:tcPr>
                <w:p w:rsidR="00FC52B2" w:rsidRPr="00147F22" w:rsidRDefault="00FC52B2" w:rsidP="00CE36C8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E36C8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FC52B2" w:rsidRPr="00CE36C8" w:rsidTr="00CE36C8">
              <w:trPr>
                <w:cantSplit/>
                <w:trHeight w:hRule="exact" w:val="377"/>
              </w:trPr>
              <w:tc>
                <w:tcPr>
                  <w:tcW w:w="567" w:type="dxa"/>
                </w:tcPr>
                <w:p w:rsidR="00FC52B2" w:rsidRPr="00147F22" w:rsidRDefault="00FC52B2" w:rsidP="00CE36C8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FC52B2" w:rsidRPr="00CE36C8" w:rsidRDefault="00FC52B2" w:rsidP="00CE36C8">
                  <w:pPr>
                    <w:spacing w:before="20" w:line="240" w:lineRule="auto"/>
                    <w:rPr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FC52B2" w:rsidRPr="00CE36C8" w:rsidRDefault="00FC52B2" w:rsidP="00CE36C8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CE36C8">
                    <w:rPr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2551" w:type="dxa"/>
                  <w:vAlign w:val="bottom"/>
                </w:tcPr>
                <w:p w:rsidR="00FC52B2" w:rsidRPr="00CE36C8" w:rsidRDefault="00FC52B2" w:rsidP="00CE36C8">
                  <w:pPr>
                    <w:spacing w:before="20" w:line="240" w:lineRule="auto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FC52B2" w:rsidRPr="00CE36C8" w:rsidRDefault="00FC52B2" w:rsidP="00CE36C8">
            <w:pPr>
              <w:spacing w:before="30" w:line="240" w:lineRule="auto"/>
              <w:rPr>
                <w:szCs w:val="28"/>
                <w:lang w:val="en-US"/>
              </w:rPr>
            </w:pPr>
          </w:p>
        </w:tc>
        <w:tc>
          <w:tcPr>
            <w:tcW w:w="3687" w:type="dxa"/>
            <w:gridSpan w:val="2"/>
          </w:tcPr>
          <w:p w:rsidR="00FC52B2" w:rsidRPr="00CE36C8" w:rsidRDefault="00FC52B2" w:rsidP="00CE36C8">
            <w:pPr>
              <w:spacing w:line="240" w:lineRule="auto"/>
              <w:rPr>
                <w:szCs w:val="28"/>
              </w:rPr>
            </w:pPr>
            <w:r w:rsidRPr="00CE36C8">
              <w:rPr>
                <w:szCs w:val="28"/>
                <w:lang w:val="en-US"/>
              </w:rPr>
              <w:t>                                              </w:t>
            </w:r>
            <w:r w:rsidRPr="00CE36C8">
              <w:rPr>
                <w:szCs w:val="28"/>
              </w:rPr>
              <w:t>                  </w:t>
            </w:r>
          </w:p>
        </w:tc>
      </w:tr>
      <w:tr w:rsidR="00FC52B2" w:rsidRPr="00CE36C8" w:rsidTr="00CE36C8">
        <w:trPr>
          <w:trHeight w:val="899"/>
        </w:trPr>
        <w:tc>
          <w:tcPr>
            <w:tcW w:w="6378" w:type="dxa"/>
            <w:gridSpan w:val="3"/>
            <w:vMerge/>
          </w:tcPr>
          <w:p w:rsidR="00FC52B2" w:rsidRPr="00CE36C8" w:rsidRDefault="00FC52B2" w:rsidP="00CE36C8">
            <w:pPr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687" w:type="dxa"/>
            <w:gridSpan w:val="2"/>
          </w:tcPr>
          <w:p w:rsidR="00D168ED" w:rsidRPr="009906A4" w:rsidRDefault="00D168ED" w:rsidP="00D168ED">
            <w:pPr>
              <w:keepNext/>
              <w:spacing w:line="240" w:lineRule="auto"/>
              <w:outlineLvl w:val="0"/>
              <w:rPr>
                <w:rFonts w:eastAsia="Times New Roman"/>
                <w:szCs w:val="28"/>
                <w:lang w:eastAsia="ru-RU"/>
              </w:rPr>
            </w:pPr>
            <w:r w:rsidRPr="009906A4">
              <w:rPr>
                <w:rFonts w:eastAsia="Times New Roman"/>
                <w:szCs w:val="28"/>
                <w:lang w:eastAsia="ru-RU"/>
              </w:rPr>
              <w:t xml:space="preserve">Главам </w:t>
            </w:r>
          </w:p>
          <w:p w:rsidR="00D168ED" w:rsidRDefault="00D168ED" w:rsidP="00D168ED">
            <w:pPr>
              <w:keepNext/>
              <w:spacing w:line="240" w:lineRule="auto"/>
              <w:outlineLvl w:val="0"/>
              <w:rPr>
                <w:rFonts w:eastAsia="Times New Roman"/>
                <w:szCs w:val="28"/>
                <w:lang w:eastAsia="ru-RU"/>
              </w:rPr>
            </w:pPr>
            <w:r w:rsidRPr="009906A4">
              <w:rPr>
                <w:rFonts w:eastAsia="Times New Roman"/>
                <w:szCs w:val="28"/>
                <w:lang w:eastAsia="ru-RU"/>
              </w:rPr>
              <w:t xml:space="preserve">муниципальных районов </w:t>
            </w:r>
          </w:p>
          <w:p w:rsidR="00D168ED" w:rsidRPr="009906A4" w:rsidRDefault="00D168ED" w:rsidP="00D168ED">
            <w:pPr>
              <w:keepNext/>
              <w:spacing w:line="240" w:lineRule="auto"/>
              <w:outlineLvl w:val="0"/>
              <w:rPr>
                <w:rFonts w:eastAsia="Times New Roman"/>
                <w:szCs w:val="28"/>
                <w:lang w:eastAsia="ru-RU"/>
              </w:rPr>
            </w:pPr>
            <w:r w:rsidRPr="009906A4">
              <w:rPr>
                <w:rFonts w:eastAsia="Times New Roman"/>
                <w:szCs w:val="28"/>
                <w:lang w:eastAsia="ru-RU"/>
              </w:rPr>
              <w:t xml:space="preserve">и городских округов </w:t>
            </w:r>
          </w:p>
          <w:p w:rsidR="00FC52B2" w:rsidRPr="00CE36C8" w:rsidRDefault="00D168ED" w:rsidP="00912D97">
            <w:pPr>
              <w:keepNext/>
              <w:spacing w:line="240" w:lineRule="auto"/>
              <w:outlineLvl w:val="0"/>
              <w:rPr>
                <w:szCs w:val="28"/>
              </w:rPr>
            </w:pPr>
            <w:r w:rsidRPr="009906A4">
              <w:rPr>
                <w:rFonts w:eastAsia="Times New Roman"/>
                <w:szCs w:val="28"/>
                <w:lang w:eastAsia="ru-RU"/>
              </w:rPr>
              <w:t>Московской области</w:t>
            </w:r>
          </w:p>
        </w:tc>
      </w:tr>
      <w:tr w:rsidR="00FC52B2" w:rsidRPr="00CE36C8" w:rsidTr="00CE36C8">
        <w:trPr>
          <w:trHeight w:hRule="exact" w:val="256"/>
        </w:trPr>
        <w:tc>
          <w:tcPr>
            <w:tcW w:w="10065" w:type="dxa"/>
            <w:gridSpan w:val="5"/>
          </w:tcPr>
          <w:p w:rsidR="00FC52B2" w:rsidRPr="00CE36C8" w:rsidRDefault="00FC52B2" w:rsidP="00CE36C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CE36C8" w:rsidTr="00CE36C8">
        <w:trPr>
          <w:trHeight w:hRule="exact" w:val="256"/>
        </w:trPr>
        <w:tc>
          <w:tcPr>
            <w:tcW w:w="10065" w:type="dxa"/>
            <w:gridSpan w:val="5"/>
          </w:tcPr>
          <w:p w:rsidR="00FC52B2" w:rsidRPr="00CE36C8" w:rsidRDefault="00FC52B2" w:rsidP="00CE36C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CE36C8" w:rsidTr="00CE36C8">
        <w:trPr>
          <w:trHeight w:val="255"/>
        </w:trPr>
        <w:tc>
          <w:tcPr>
            <w:tcW w:w="10065" w:type="dxa"/>
            <w:gridSpan w:val="5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FC52B2" w:rsidRPr="00CE36C8" w:rsidTr="00CE36C8">
        <w:trPr>
          <w:trHeight w:hRule="exact" w:val="256"/>
        </w:trPr>
        <w:tc>
          <w:tcPr>
            <w:tcW w:w="10065" w:type="dxa"/>
            <w:gridSpan w:val="5"/>
          </w:tcPr>
          <w:p w:rsidR="00FC52B2" w:rsidRPr="00CE36C8" w:rsidRDefault="00FC52B2" w:rsidP="00CE36C8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FC52B2" w:rsidRPr="00CE36C8" w:rsidTr="00CE36C8">
        <w:trPr>
          <w:trHeight w:val="255"/>
        </w:trPr>
        <w:tc>
          <w:tcPr>
            <w:tcW w:w="10065" w:type="dxa"/>
            <w:gridSpan w:val="5"/>
          </w:tcPr>
          <w:p w:rsidR="00FB77B6" w:rsidRPr="00FB77B6" w:rsidRDefault="00FB77B6" w:rsidP="003757F0">
            <w:pPr>
              <w:pStyle w:val="af1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социального развития Московской области </w:t>
            </w:r>
            <w:r w:rsidRPr="00FB77B6">
              <w:rPr>
                <w:sz w:val="28"/>
                <w:szCs w:val="28"/>
              </w:rPr>
              <w:t xml:space="preserve">(далее - </w:t>
            </w:r>
            <w:r>
              <w:rPr>
                <w:sz w:val="28"/>
                <w:szCs w:val="28"/>
              </w:rPr>
              <w:t>Министерство</w:t>
            </w:r>
            <w:r w:rsidRPr="00FB77B6">
              <w:rPr>
                <w:sz w:val="28"/>
                <w:szCs w:val="28"/>
              </w:rPr>
              <w:t>) направляет Положение о Московском областном конкурсе</w:t>
            </w:r>
            <w:r w:rsidR="003757F0">
              <w:rPr>
                <w:sz w:val="28"/>
                <w:szCs w:val="28"/>
              </w:rPr>
              <w:t xml:space="preserve">    </w:t>
            </w:r>
            <w:proofErr w:type="gramStart"/>
            <w:r w:rsidR="003757F0">
              <w:rPr>
                <w:sz w:val="28"/>
                <w:szCs w:val="28"/>
              </w:rPr>
              <w:t xml:space="preserve">  </w:t>
            </w:r>
            <w:r w:rsidRPr="00FB77B6">
              <w:rPr>
                <w:sz w:val="28"/>
                <w:szCs w:val="28"/>
              </w:rPr>
              <w:t xml:space="preserve"> «</w:t>
            </w:r>
            <w:proofErr w:type="gramEnd"/>
            <w:r w:rsidRPr="00FB77B6">
              <w:rPr>
                <w:sz w:val="28"/>
                <w:szCs w:val="28"/>
              </w:rPr>
              <w:t xml:space="preserve">Лучшая трудовая династия», утвержденное распоряжением </w:t>
            </w:r>
            <w:r w:rsidR="000E7FDE">
              <w:rPr>
                <w:sz w:val="28"/>
                <w:szCs w:val="28"/>
              </w:rPr>
              <w:t>Министерства</w:t>
            </w:r>
            <w:r w:rsidR="003757F0">
              <w:rPr>
                <w:sz w:val="28"/>
                <w:szCs w:val="28"/>
              </w:rPr>
              <w:t xml:space="preserve">                 </w:t>
            </w:r>
            <w:r w:rsidRPr="00FB77B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04</w:t>
            </w:r>
            <w:r w:rsidRPr="00FB77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FB77B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D4162B">
              <w:rPr>
                <w:sz w:val="28"/>
                <w:szCs w:val="28"/>
              </w:rPr>
              <w:t xml:space="preserve"> </w:t>
            </w:r>
            <w:r w:rsidR="003757F0">
              <w:rPr>
                <w:sz w:val="28"/>
                <w:szCs w:val="28"/>
              </w:rPr>
              <w:t xml:space="preserve"> </w:t>
            </w:r>
            <w:r w:rsidRPr="00FB77B6">
              <w:rPr>
                <w:sz w:val="28"/>
                <w:szCs w:val="28"/>
              </w:rPr>
              <w:t xml:space="preserve">№ </w:t>
            </w:r>
            <w:r w:rsidR="0093243D">
              <w:rPr>
                <w:sz w:val="28"/>
                <w:szCs w:val="28"/>
              </w:rPr>
              <w:t>19РВ-6</w:t>
            </w:r>
            <w:r w:rsidRPr="00FB77B6">
              <w:rPr>
                <w:sz w:val="28"/>
                <w:szCs w:val="28"/>
              </w:rPr>
              <w:t>.</w:t>
            </w:r>
          </w:p>
          <w:p w:rsidR="00FB77B6" w:rsidRDefault="00FB77B6" w:rsidP="003757F0">
            <w:pPr>
              <w:pStyle w:val="af1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FB77B6">
              <w:rPr>
                <w:sz w:val="28"/>
                <w:szCs w:val="28"/>
              </w:rPr>
              <w:t>Просим довести данную информацию до организаций, расположенных на территории Вашего муниципального образования.</w:t>
            </w:r>
          </w:p>
          <w:p w:rsidR="00FB77B6" w:rsidRPr="00FB77B6" w:rsidRDefault="00FB77B6" w:rsidP="003757F0">
            <w:pPr>
              <w:pStyle w:val="af1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FC52B2" w:rsidRPr="00CE36C8" w:rsidRDefault="00FB77B6" w:rsidP="003757F0">
            <w:pPr>
              <w:spacing w:line="240" w:lineRule="auto"/>
              <w:ind w:firstLine="709"/>
              <w:jc w:val="both"/>
              <w:rPr>
                <w:szCs w:val="28"/>
              </w:rPr>
            </w:pPr>
            <w:r w:rsidRPr="00FB77B6">
              <w:rPr>
                <w:szCs w:val="28"/>
              </w:rPr>
              <w:t>Приложение: на 9 л</w:t>
            </w:r>
            <w:r w:rsidR="003757F0">
              <w:rPr>
                <w:szCs w:val="28"/>
              </w:rPr>
              <w:t>.</w:t>
            </w:r>
            <w:r w:rsidRPr="00FB77B6">
              <w:rPr>
                <w:szCs w:val="28"/>
              </w:rPr>
              <w:t xml:space="preserve"> в 1 экз.</w:t>
            </w:r>
          </w:p>
        </w:tc>
      </w:tr>
      <w:tr w:rsidR="00FC52B2" w:rsidRPr="00CE36C8" w:rsidTr="00CE36C8">
        <w:trPr>
          <w:cantSplit/>
          <w:trHeight w:val="255"/>
        </w:trPr>
        <w:tc>
          <w:tcPr>
            <w:tcW w:w="2410" w:type="dxa"/>
          </w:tcPr>
          <w:p w:rsidR="00FC52B2" w:rsidRPr="00CE36C8" w:rsidRDefault="003757F0" w:rsidP="00CE36C8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655" w:type="dxa"/>
            <w:gridSpan w:val="4"/>
          </w:tcPr>
          <w:p w:rsidR="00FC52B2" w:rsidRPr="005403D1" w:rsidRDefault="00FC52B2" w:rsidP="005403D1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FC52B2" w:rsidRPr="00CE36C8" w:rsidTr="00CE36C8">
        <w:trPr>
          <w:cantSplit/>
          <w:trHeight w:hRule="exact" w:val="255"/>
        </w:trPr>
        <w:tc>
          <w:tcPr>
            <w:tcW w:w="10065" w:type="dxa"/>
            <w:gridSpan w:val="5"/>
          </w:tcPr>
          <w:p w:rsidR="00FC52B2" w:rsidRPr="00A05EC0" w:rsidRDefault="00FC52B2" w:rsidP="00CE36C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CE36C8" w:rsidTr="00CE36C8">
        <w:trPr>
          <w:cantSplit/>
          <w:trHeight w:hRule="exact" w:val="255"/>
        </w:trPr>
        <w:tc>
          <w:tcPr>
            <w:tcW w:w="10065" w:type="dxa"/>
            <w:gridSpan w:val="5"/>
          </w:tcPr>
          <w:p w:rsidR="00FC52B2" w:rsidRPr="00A05EC0" w:rsidRDefault="00FC52B2" w:rsidP="00CE36C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CE36C8" w:rsidTr="00CE36C8">
        <w:trPr>
          <w:cantSplit/>
          <w:trHeight w:hRule="exact" w:val="255"/>
        </w:trPr>
        <w:tc>
          <w:tcPr>
            <w:tcW w:w="10065" w:type="dxa"/>
            <w:gridSpan w:val="5"/>
          </w:tcPr>
          <w:p w:rsidR="00FC52B2" w:rsidRPr="00CE36C8" w:rsidRDefault="00FC52B2" w:rsidP="00CE36C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CE36C8" w:rsidTr="00CE36C8">
        <w:trPr>
          <w:trHeight w:val="309"/>
        </w:trPr>
        <w:tc>
          <w:tcPr>
            <w:tcW w:w="6946" w:type="dxa"/>
            <w:gridSpan w:val="4"/>
          </w:tcPr>
          <w:p w:rsidR="00FC52B2" w:rsidRPr="00CE36C8" w:rsidRDefault="00D168ED" w:rsidP="00CE36C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Заместитель министра</w:t>
            </w:r>
          </w:p>
        </w:tc>
        <w:tc>
          <w:tcPr>
            <w:tcW w:w="3119" w:type="dxa"/>
            <w:vAlign w:val="bottom"/>
          </w:tcPr>
          <w:p w:rsidR="00FC52B2" w:rsidRPr="00CE36C8" w:rsidRDefault="00D168ED" w:rsidP="00D168ED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FC52B2" w:rsidRPr="00CE36C8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FC52B2" w:rsidRPr="00CE36C8">
              <w:rPr>
                <w:szCs w:val="28"/>
              </w:rPr>
              <w:t xml:space="preserve">. </w:t>
            </w:r>
            <w:r>
              <w:rPr>
                <w:szCs w:val="28"/>
              </w:rPr>
              <w:t>Белялова</w:t>
            </w:r>
            <w:r w:rsidR="00FC52B2" w:rsidRPr="00CE36C8">
              <w:rPr>
                <w:szCs w:val="28"/>
              </w:rPr>
              <w:t xml:space="preserve"> </w:t>
            </w:r>
          </w:p>
        </w:tc>
      </w:tr>
    </w:tbl>
    <w:p w:rsidR="00FC52B2" w:rsidRDefault="00FC52B2" w:rsidP="000D352B"/>
    <w:tbl>
      <w:tblPr>
        <w:tblpPr w:leftFromText="181" w:rightFromText="181" w:tblpYSpec="bottom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</w:tblGrid>
      <w:tr w:rsidR="00FC52B2" w:rsidRPr="00CE36C8" w:rsidTr="00DB2CAC">
        <w:trPr>
          <w:trHeight w:val="461"/>
        </w:trPr>
        <w:tc>
          <w:tcPr>
            <w:tcW w:w="3595" w:type="dxa"/>
            <w:vAlign w:val="bottom"/>
          </w:tcPr>
          <w:p w:rsidR="00FC52B2" w:rsidRPr="00CE36C8" w:rsidRDefault="008A61E7" w:rsidP="00DB2CAC">
            <w:pPr>
              <w:pStyle w:val="a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="00FC52B2" w:rsidRPr="00CE36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FC52B2" w:rsidRPr="00CE36C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Красникова</w:t>
            </w:r>
          </w:p>
          <w:p w:rsidR="00FC52B2" w:rsidRPr="00CE36C8" w:rsidRDefault="008A61E7" w:rsidP="008A61E7">
            <w:pPr>
              <w:pStyle w:val="ad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8 </w:t>
            </w:r>
            <w:r w:rsidR="00FC52B2" w:rsidRPr="00CE36C8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>-602-26-50 (54076)</w:t>
            </w:r>
          </w:p>
        </w:tc>
      </w:tr>
    </w:tbl>
    <w:p w:rsidR="00FC52B2" w:rsidRPr="00DB2CAC" w:rsidRDefault="00FC52B2" w:rsidP="00DB2CAC">
      <w:pPr>
        <w:tabs>
          <w:tab w:val="left" w:pos="1755"/>
        </w:tabs>
        <w:rPr>
          <w:lang w:val="en-US"/>
        </w:rPr>
      </w:pPr>
    </w:p>
    <w:sectPr w:rsidR="00FC52B2" w:rsidRPr="00DB2CAC" w:rsidSect="001B5D7F">
      <w:headerReference w:type="default" r:id="rId9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84" w:rsidRDefault="00635584" w:rsidP="00750CCF">
      <w:pPr>
        <w:spacing w:line="240" w:lineRule="auto"/>
      </w:pPr>
      <w:r>
        <w:separator/>
      </w:r>
    </w:p>
  </w:endnote>
  <w:endnote w:type="continuationSeparator" w:id="0">
    <w:p w:rsidR="00635584" w:rsidRDefault="00635584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84" w:rsidRDefault="00635584" w:rsidP="00750CCF">
      <w:pPr>
        <w:spacing w:line="240" w:lineRule="auto"/>
      </w:pPr>
      <w:r>
        <w:separator/>
      </w:r>
    </w:p>
  </w:footnote>
  <w:footnote w:type="continuationSeparator" w:id="0">
    <w:p w:rsidR="00635584" w:rsidRDefault="00635584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B2" w:rsidRDefault="005027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56F9E">
      <w:rPr>
        <w:noProof/>
      </w:rPr>
      <w:t>1</w:t>
    </w:r>
    <w:r>
      <w:rPr>
        <w:noProof/>
      </w:rPr>
      <w:fldChar w:fldCharType="end"/>
    </w:r>
  </w:p>
  <w:p w:rsidR="00FC52B2" w:rsidRDefault="00FC52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02DF"/>
    <w:rsid w:val="00005251"/>
    <w:rsid w:val="000172F8"/>
    <w:rsid w:val="00050101"/>
    <w:rsid w:val="00065C34"/>
    <w:rsid w:val="00082CE0"/>
    <w:rsid w:val="000909F4"/>
    <w:rsid w:val="00096CE6"/>
    <w:rsid w:val="000C1881"/>
    <w:rsid w:val="000D352B"/>
    <w:rsid w:val="000E7FDE"/>
    <w:rsid w:val="0011750D"/>
    <w:rsid w:val="001204E4"/>
    <w:rsid w:val="00127A60"/>
    <w:rsid w:val="00147550"/>
    <w:rsid w:val="00147F22"/>
    <w:rsid w:val="00170D9A"/>
    <w:rsid w:val="00172B45"/>
    <w:rsid w:val="00190B2E"/>
    <w:rsid w:val="001B0781"/>
    <w:rsid w:val="001B2C5F"/>
    <w:rsid w:val="001B5D7F"/>
    <w:rsid w:val="001D2A5E"/>
    <w:rsid w:val="001D3186"/>
    <w:rsid w:val="001F4C41"/>
    <w:rsid w:val="002440D1"/>
    <w:rsid w:val="002454F8"/>
    <w:rsid w:val="00252A29"/>
    <w:rsid w:val="00265CCB"/>
    <w:rsid w:val="00293961"/>
    <w:rsid w:val="002951A6"/>
    <w:rsid w:val="002A028B"/>
    <w:rsid w:val="002A0DD0"/>
    <w:rsid w:val="002B2DDD"/>
    <w:rsid w:val="003261B2"/>
    <w:rsid w:val="00327707"/>
    <w:rsid w:val="003321FD"/>
    <w:rsid w:val="00334B86"/>
    <w:rsid w:val="0033737F"/>
    <w:rsid w:val="00352B74"/>
    <w:rsid w:val="003566B6"/>
    <w:rsid w:val="00356F9E"/>
    <w:rsid w:val="003617A4"/>
    <w:rsid w:val="003757F0"/>
    <w:rsid w:val="003766E4"/>
    <w:rsid w:val="0038790E"/>
    <w:rsid w:val="0039004C"/>
    <w:rsid w:val="00395CE4"/>
    <w:rsid w:val="00396824"/>
    <w:rsid w:val="003A5712"/>
    <w:rsid w:val="003A69FA"/>
    <w:rsid w:val="003B72A5"/>
    <w:rsid w:val="003E1441"/>
    <w:rsid w:val="003E51A1"/>
    <w:rsid w:val="003E5E56"/>
    <w:rsid w:val="003E6623"/>
    <w:rsid w:val="003F2D79"/>
    <w:rsid w:val="003F551C"/>
    <w:rsid w:val="00451021"/>
    <w:rsid w:val="004525E0"/>
    <w:rsid w:val="0045269B"/>
    <w:rsid w:val="00452D0B"/>
    <w:rsid w:val="004A04EE"/>
    <w:rsid w:val="004A3D55"/>
    <w:rsid w:val="004D52B7"/>
    <w:rsid w:val="004D5C66"/>
    <w:rsid w:val="004E1476"/>
    <w:rsid w:val="004E1B7D"/>
    <w:rsid w:val="005027D3"/>
    <w:rsid w:val="005173CF"/>
    <w:rsid w:val="0052285A"/>
    <w:rsid w:val="00536950"/>
    <w:rsid w:val="005403D1"/>
    <w:rsid w:val="005415A5"/>
    <w:rsid w:val="0055401D"/>
    <w:rsid w:val="00560A71"/>
    <w:rsid w:val="00562837"/>
    <w:rsid w:val="0058707C"/>
    <w:rsid w:val="00592579"/>
    <w:rsid w:val="0059647C"/>
    <w:rsid w:val="00597E37"/>
    <w:rsid w:val="00597F44"/>
    <w:rsid w:val="005A63EA"/>
    <w:rsid w:val="00635584"/>
    <w:rsid w:val="00657CBF"/>
    <w:rsid w:val="00660D24"/>
    <w:rsid w:val="00696CB5"/>
    <w:rsid w:val="006A24C9"/>
    <w:rsid w:val="006A48A1"/>
    <w:rsid w:val="006A5448"/>
    <w:rsid w:val="006D3511"/>
    <w:rsid w:val="00733460"/>
    <w:rsid w:val="00733718"/>
    <w:rsid w:val="007427E9"/>
    <w:rsid w:val="00750CCF"/>
    <w:rsid w:val="0076730F"/>
    <w:rsid w:val="00771BB3"/>
    <w:rsid w:val="007D1D0A"/>
    <w:rsid w:val="007E2275"/>
    <w:rsid w:val="007F2EDF"/>
    <w:rsid w:val="00811492"/>
    <w:rsid w:val="00823924"/>
    <w:rsid w:val="008264AC"/>
    <w:rsid w:val="00832E1E"/>
    <w:rsid w:val="008425F1"/>
    <w:rsid w:val="00846BBE"/>
    <w:rsid w:val="00847E39"/>
    <w:rsid w:val="008528BE"/>
    <w:rsid w:val="0085317A"/>
    <w:rsid w:val="00866467"/>
    <w:rsid w:val="00886773"/>
    <w:rsid w:val="00886A6B"/>
    <w:rsid w:val="00896250"/>
    <w:rsid w:val="008978DF"/>
    <w:rsid w:val="00897A9A"/>
    <w:rsid w:val="008A61E7"/>
    <w:rsid w:val="008D2553"/>
    <w:rsid w:val="008D5698"/>
    <w:rsid w:val="008F4406"/>
    <w:rsid w:val="00912D97"/>
    <w:rsid w:val="0093243D"/>
    <w:rsid w:val="00937D50"/>
    <w:rsid w:val="00957B95"/>
    <w:rsid w:val="009657E9"/>
    <w:rsid w:val="009677E7"/>
    <w:rsid w:val="00975919"/>
    <w:rsid w:val="00976D63"/>
    <w:rsid w:val="00976EFE"/>
    <w:rsid w:val="00985CE1"/>
    <w:rsid w:val="009951DA"/>
    <w:rsid w:val="00995A29"/>
    <w:rsid w:val="00996825"/>
    <w:rsid w:val="009D6594"/>
    <w:rsid w:val="009E1D30"/>
    <w:rsid w:val="009F501D"/>
    <w:rsid w:val="009F5350"/>
    <w:rsid w:val="00A05EC0"/>
    <w:rsid w:val="00A06A12"/>
    <w:rsid w:val="00A2535A"/>
    <w:rsid w:val="00A5495D"/>
    <w:rsid w:val="00A973FC"/>
    <w:rsid w:val="00AB07EE"/>
    <w:rsid w:val="00AC5F2E"/>
    <w:rsid w:val="00AD6291"/>
    <w:rsid w:val="00AE20BB"/>
    <w:rsid w:val="00AF1256"/>
    <w:rsid w:val="00B158D0"/>
    <w:rsid w:val="00B32B1A"/>
    <w:rsid w:val="00BA3184"/>
    <w:rsid w:val="00BB0F40"/>
    <w:rsid w:val="00BC6990"/>
    <w:rsid w:val="00BD2CFC"/>
    <w:rsid w:val="00BE0AAC"/>
    <w:rsid w:val="00BE28CB"/>
    <w:rsid w:val="00C061FA"/>
    <w:rsid w:val="00C135E4"/>
    <w:rsid w:val="00C1576C"/>
    <w:rsid w:val="00C32770"/>
    <w:rsid w:val="00C414AF"/>
    <w:rsid w:val="00C43D12"/>
    <w:rsid w:val="00C641E1"/>
    <w:rsid w:val="00C731CD"/>
    <w:rsid w:val="00CB16BB"/>
    <w:rsid w:val="00CD3B63"/>
    <w:rsid w:val="00CD7937"/>
    <w:rsid w:val="00CE36C8"/>
    <w:rsid w:val="00D168ED"/>
    <w:rsid w:val="00D23544"/>
    <w:rsid w:val="00D33CA9"/>
    <w:rsid w:val="00D410E5"/>
    <w:rsid w:val="00D4162B"/>
    <w:rsid w:val="00D518D3"/>
    <w:rsid w:val="00D5299E"/>
    <w:rsid w:val="00D6103D"/>
    <w:rsid w:val="00D80B0A"/>
    <w:rsid w:val="00D93D22"/>
    <w:rsid w:val="00DB2CAC"/>
    <w:rsid w:val="00DC543C"/>
    <w:rsid w:val="00DD0156"/>
    <w:rsid w:val="00E2275B"/>
    <w:rsid w:val="00E322D9"/>
    <w:rsid w:val="00E71E11"/>
    <w:rsid w:val="00E73FAE"/>
    <w:rsid w:val="00E85A97"/>
    <w:rsid w:val="00E978A9"/>
    <w:rsid w:val="00ED031F"/>
    <w:rsid w:val="00ED12BE"/>
    <w:rsid w:val="00F35C46"/>
    <w:rsid w:val="00F463E8"/>
    <w:rsid w:val="00F62F73"/>
    <w:rsid w:val="00F63C1D"/>
    <w:rsid w:val="00F64A98"/>
    <w:rsid w:val="00F90F7E"/>
    <w:rsid w:val="00FB17C2"/>
    <w:rsid w:val="00FB2A52"/>
    <w:rsid w:val="00FB77B6"/>
    <w:rsid w:val="00FC314D"/>
    <w:rsid w:val="00FC52B2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4FA94-08D8-4D0A-ABD5-BE71399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styleId="af1">
    <w:name w:val="Normal (Web)"/>
    <w:basedOn w:val="a"/>
    <w:semiHidden/>
    <w:rsid w:val="00FB7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Красникова Надежда Владимировна</cp:lastModifiedBy>
  <cp:revision>10</cp:revision>
  <cp:lastPrinted>2014-11-07T06:52:00Z</cp:lastPrinted>
  <dcterms:created xsi:type="dcterms:W3CDTF">2015-10-22T14:56:00Z</dcterms:created>
  <dcterms:modified xsi:type="dcterms:W3CDTF">2016-02-08T14:01:00Z</dcterms:modified>
</cp:coreProperties>
</file>